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1" w:rsidRPr="00045614" w:rsidRDefault="007F3B71" w:rsidP="007F3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31AF0FD" wp14:editId="1B9C1279">
            <wp:simplePos x="0" y="0"/>
            <wp:positionH relativeFrom="column">
              <wp:posOffset>-139065</wp:posOffset>
            </wp:positionH>
            <wp:positionV relativeFrom="paragraph">
              <wp:posOffset>-249555</wp:posOffset>
            </wp:positionV>
            <wp:extent cx="12573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7F3B71" w:rsidRPr="00045614" w:rsidRDefault="007F3B71" w:rsidP="007F3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45614"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НАРОДНО ЧИТАЛИЩЕ „ СВ.</w:t>
      </w:r>
      <w:proofErr w:type="spellStart"/>
      <w:r w:rsidRPr="00045614"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СВ</w:t>
      </w:r>
      <w:proofErr w:type="spellEnd"/>
      <w:r w:rsidRPr="00045614"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.КИРИЛ И МЕТОДИЙ – 1933“</w:t>
      </w:r>
    </w:p>
    <w:p w:rsidR="007F3B71" w:rsidRDefault="00A704A7" w:rsidP="007F3B7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7F3B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.Братаница, </w:t>
      </w:r>
      <w:proofErr w:type="spellStart"/>
      <w:r w:rsidR="007F3B7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="007F3B71">
        <w:rPr>
          <w:rFonts w:ascii="Times New Roman" w:eastAsia="Times New Roman" w:hAnsi="Times New Roman" w:cs="Times New Roman"/>
          <w:sz w:val="24"/>
          <w:szCs w:val="24"/>
          <w:lang w:eastAsia="bg-BG"/>
        </w:rPr>
        <w:t>.Пазарджик,: 0895736191,</w:t>
      </w:r>
      <w:r w:rsidR="007F3B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chit.bratanitza1933@abv.bg</w:t>
      </w:r>
      <w:bookmarkStart w:id="0" w:name="_GoBack"/>
      <w:bookmarkEnd w:id="0"/>
    </w:p>
    <w:p w:rsidR="003603BF" w:rsidRDefault="003603BF" w:rsidP="004072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6D2" w:rsidRDefault="009E06D2" w:rsidP="007F3B71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74D2D" w:rsidRPr="0079677A" w:rsidRDefault="00674D2D" w:rsidP="007F3B71">
      <w:pPr>
        <w:rPr>
          <w:rFonts w:asciiTheme="majorHAnsi" w:eastAsia="Times New Roman" w:hAnsiTheme="majorHAnsi" w:cs="Times New Roman"/>
          <w:b/>
          <w:sz w:val="44"/>
          <w:szCs w:val="44"/>
          <w:lang w:val="en-US" w:eastAsia="bg-BG"/>
        </w:rPr>
      </w:pPr>
    </w:p>
    <w:p w:rsidR="00674D2D" w:rsidRPr="0079677A" w:rsidRDefault="00674D2D" w:rsidP="007F3B71">
      <w:pPr>
        <w:rPr>
          <w:rFonts w:asciiTheme="majorHAnsi" w:eastAsia="Times New Roman" w:hAnsiTheme="majorHAnsi" w:cs="Times New Roman"/>
          <w:b/>
          <w:sz w:val="44"/>
          <w:szCs w:val="44"/>
          <w:lang w:eastAsia="bg-BG"/>
        </w:rPr>
      </w:pPr>
      <w:r w:rsidRPr="0079677A">
        <w:rPr>
          <w:rFonts w:asciiTheme="majorHAnsi" w:eastAsia="Times New Roman" w:hAnsiTheme="majorHAnsi" w:cs="Times New Roman"/>
          <w:b/>
          <w:sz w:val="44"/>
          <w:szCs w:val="44"/>
          <w:lang w:val="en-US" w:eastAsia="bg-BG"/>
        </w:rPr>
        <w:tab/>
      </w:r>
      <w:r w:rsidRPr="0079677A">
        <w:rPr>
          <w:rFonts w:asciiTheme="majorHAnsi" w:eastAsia="Times New Roman" w:hAnsiTheme="majorHAnsi" w:cs="Times New Roman"/>
          <w:b/>
          <w:sz w:val="44"/>
          <w:szCs w:val="44"/>
          <w:lang w:val="en-US" w:eastAsia="bg-BG"/>
        </w:rPr>
        <w:tab/>
      </w:r>
      <w:r w:rsidR="0079677A" w:rsidRPr="0079677A">
        <w:rPr>
          <w:rFonts w:asciiTheme="majorHAnsi" w:eastAsia="Times New Roman" w:hAnsiTheme="majorHAnsi" w:cs="Times New Roman"/>
          <w:b/>
          <w:sz w:val="44"/>
          <w:szCs w:val="44"/>
          <w:lang w:eastAsia="bg-BG"/>
        </w:rPr>
        <w:tab/>
      </w:r>
      <w:r w:rsidR="0079677A" w:rsidRPr="0079677A">
        <w:rPr>
          <w:rFonts w:asciiTheme="majorHAnsi" w:eastAsia="Times New Roman" w:hAnsiTheme="majorHAnsi" w:cs="Times New Roman"/>
          <w:b/>
          <w:sz w:val="44"/>
          <w:szCs w:val="44"/>
          <w:lang w:eastAsia="bg-BG"/>
        </w:rPr>
        <w:tab/>
      </w:r>
      <w:r w:rsidRPr="0079677A">
        <w:rPr>
          <w:rFonts w:asciiTheme="majorHAnsi" w:eastAsia="Times New Roman" w:hAnsiTheme="majorHAnsi" w:cs="Times New Roman"/>
          <w:b/>
          <w:sz w:val="44"/>
          <w:szCs w:val="44"/>
          <w:lang w:eastAsia="bg-BG"/>
        </w:rPr>
        <w:t>П Л А Н</w:t>
      </w:r>
    </w:p>
    <w:p w:rsidR="00674D2D" w:rsidRPr="004E0962" w:rsidRDefault="00674D2D" w:rsidP="00A57191">
      <w:pPr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дейността на НЧ „Св.</w:t>
      </w:r>
      <w:proofErr w:type="spellStart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Св</w:t>
      </w:r>
      <w:proofErr w:type="spellEnd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Кирил и Методий – 1933“, </w:t>
      </w:r>
      <w:r w:rsidR="00A571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с.Братаница     </w:t>
      </w:r>
      <w:proofErr w:type="spellStart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Пазарджик за 2023 г.</w:t>
      </w:r>
    </w:p>
    <w:p w:rsidR="00674D2D" w:rsidRPr="004E0962" w:rsidRDefault="00B859E0" w:rsidP="00B859E0">
      <w:pPr>
        <w:rPr>
          <w:rFonts w:asciiTheme="majorHAnsi" w:eastAsia="Times New Roman" w:hAnsiTheme="majorHAnsi" w:cs="Times New Roman"/>
          <w:b/>
          <w:sz w:val="40"/>
          <w:szCs w:val="40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79677A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79677A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Theme="majorHAnsi" w:eastAsia="Times New Roman" w:hAnsiTheme="majorHAnsi" w:cs="Times New Roman"/>
          <w:b/>
          <w:sz w:val="40"/>
          <w:szCs w:val="40"/>
          <w:lang w:val="en-US" w:eastAsia="bg-BG"/>
        </w:rPr>
        <w:t>I.</w:t>
      </w:r>
      <w:r w:rsidRPr="004E0962">
        <w:rPr>
          <w:rFonts w:asciiTheme="majorHAnsi" w:eastAsia="Times New Roman" w:hAnsiTheme="majorHAnsi" w:cs="Times New Roman"/>
          <w:b/>
          <w:sz w:val="40"/>
          <w:szCs w:val="40"/>
          <w:lang w:eastAsia="bg-BG"/>
        </w:rPr>
        <w:t>Общи положения</w:t>
      </w:r>
    </w:p>
    <w:p w:rsidR="00B859E0" w:rsidRPr="004E0962" w:rsidRDefault="00B859E0" w:rsidP="008362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Читалището, е място в което се развива духовния, културния, обществен и просветен живот на населението.</w:t>
      </w:r>
    </w:p>
    <w:p w:rsidR="00B859E0" w:rsidRPr="004E0962" w:rsidRDefault="00B859E0" w:rsidP="008362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Да привлича хора от всички възрасти в читалищната дейност.</w:t>
      </w:r>
    </w:p>
    <w:p w:rsidR="00B859E0" w:rsidRPr="004E0962" w:rsidRDefault="00B859E0" w:rsidP="008362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Опазване и популяризиране обичаите и традициите най – вече на  местното население.</w:t>
      </w:r>
    </w:p>
    <w:p w:rsidR="00B859E0" w:rsidRPr="004E0962" w:rsidRDefault="00B859E0" w:rsidP="008362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Участия във фестивали, събори на местно, регионално и национално ниво.</w:t>
      </w:r>
    </w:p>
    <w:p w:rsidR="00B859E0" w:rsidRPr="004E0962" w:rsidRDefault="00B859E0" w:rsidP="008362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Да си партнира с Общинска администрация, местна власт, училище</w:t>
      </w:r>
      <w:r w:rsidR="000329D7">
        <w:rPr>
          <w:rFonts w:ascii="Times New Roman" w:eastAsia="Times New Roman" w:hAnsi="Times New Roman" w:cs="Times New Roman"/>
          <w:sz w:val="28"/>
          <w:szCs w:val="28"/>
          <w:lang w:eastAsia="bg-BG"/>
        </w:rPr>
        <w:t>, детска градина и църква</w:t>
      </w:r>
      <w:r w:rsidR="008362E7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362E7" w:rsidRPr="0079677A" w:rsidRDefault="008362E7" w:rsidP="00B859E0">
      <w:pPr>
        <w:rPr>
          <w:rFonts w:asciiTheme="majorHAnsi" w:eastAsia="Times New Roman" w:hAnsiTheme="majorHAnsi" w:cs="Times New Roman"/>
          <w:b/>
          <w:sz w:val="40"/>
          <w:szCs w:val="40"/>
          <w:lang w:eastAsia="bg-BG"/>
        </w:rPr>
      </w:pPr>
    </w:p>
    <w:p w:rsidR="008362E7" w:rsidRPr="004E0962" w:rsidRDefault="008362E7" w:rsidP="008362E7">
      <w:pPr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  <w:r w:rsidRPr="004E0962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ab/>
      </w:r>
      <w:r w:rsidRPr="004E0962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ab/>
      </w:r>
      <w:r w:rsidRPr="004E0962">
        <w:rPr>
          <w:rFonts w:asciiTheme="majorHAnsi" w:eastAsia="Times New Roman" w:hAnsiTheme="majorHAnsi" w:cs="Times New Roman"/>
          <w:b/>
          <w:sz w:val="28"/>
          <w:szCs w:val="28"/>
          <w:lang w:val="en-US" w:eastAsia="bg-BG"/>
        </w:rPr>
        <w:t>II.</w:t>
      </w:r>
      <w:r w:rsidRPr="004E0962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>Основни задачи на ЧН</w:t>
      </w:r>
    </w:p>
    <w:p w:rsidR="008362E7" w:rsidRPr="004E0962" w:rsidRDefault="008362E7" w:rsidP="008362E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 на ЧН</w:t>
      </w:r>
    </w:p>
    <w:p w:rsidR="008362E7" w:rsidRPr="004E0962" w:rsidRDefault="00F75E14" w:rsidP="00F75E14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362E7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януари:</w:t>
      </w:r>
    </w:p>
    <w:p w:rsidR="008362E7" w:rsidRPr="004E0962" w:rsidRDefault="00F75E14" w:rsidP="00F75E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="008362E7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дейността на читалището за 2022 г.</w:t>
      </w:r>
    </w:p>
    <w:p w:rsidR="008362E7" w:rsidRPr="004E0962" w:rsidRDefault="008362E7" w:rsidP="00F75E1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плана за дейността на читалището за 2023 г.</w:t>
      </w:r>
    </w:p>
    <w:p w:rsidR="008362E7" w:rsidRPr="004E0962" w:rsidRDefault="008362E7" w:rsidP="00F75E1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финансов отчет на ПК за 2022 г.</w:t>
      </w:r>
    </w:p>
    <w:p w:rsidR="008362E7" w:rsidRPr="004E0962" w:rsidRDefault="008362E7" w:rsidP="008362E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февруари:</w:t>
      </w:r>
    </w:p>
    <w:p w:rsidR="008362E7" w:rsidRPr="004E0962" w:rsidRDefault="008362E7" w:rsidP="008362E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насрочване дата за Общо събрание</w:t>
      </w:r>
    </w:p>
    <w:p w:rsidR="008362E7" w:rsidRPr="004E0962" w:rsidRDefault="008362E7" w:rsidP="008362E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план за пролетните празници</w:t>
      </w:r>
    </w:p>
    <w:p w:rsidR="008362E7" w:rsidRPr="004E0962" w:rsidRDefault="008362E7" w:rsidP="008362E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юни:</w:t>
      </w:r>
    </w:p>
    <w:p w:rsidR="008362E7" w:rsidRPr="004E0962" w:rsidRDefault="008362E7" w:rsidP="00F75E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 за Лятна занималня – работа с децата в библиотека и читалище</w:t>
      </w:r>
    </w:p>
    <w:p w:rsidR="008362E7" w:rsidRPr="004E0962" w:rsidRDefault="00F75E14" w:rsidP="00F75E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насрочване дати за участия във фестивали и събори</w:t>
      </w:r>
    </w:p>
    <w:p w:rsidR="00F75E14" w:rsidRPr="004E0962" w:rsidRDefault="00F75E14" w:rsidP="00F75E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шестмесечен отчет на библиотеката</w:t>
      </w:r>
    </w:p>
    <w:p w:rsidR="00F75E14" w:rsidRPr="004E0962" w:rsidRDefault="00F75E14" w:rsidP="00F75E1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септември</w:t>
      </w:r>
    </w:p>
    <w:p w:rsidR="00F75E14" w:rsidRPr="004E0962" w:rsidRDefault="00F75E14" w:rsidP="00F75E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 за есенно – зимните празници</w:t>
      </w:r>
    </w:p>
    <w:p w:rsidR="00F75E14" w:rsidRPr="004E0962" w:rsidRDefault="00F75E14" w:rsidP="00F75E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за план 2023 г.</w:t>
      </w:r>
    </w:p>
    <w:p w:rsidR="00F75E14" w:rsidRPr="004E0962" w:rsidRDefault="00F75E14" w:rsidP="00F75E1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</w:p>
    <w:p w:rsidR="00F75E14" w:rsidRPr="0079677A" w:rsidRDefault="00F75E14" w:rsidP="00F75E14">
      <w:pPr>
        <w:ind w:left="2124"/>
        <w:rPr>
          <w:rFonts w:asciiTheme="majorHAnsi" w:eastAsia="Times New Roman" w:hAnsiTheme="majorHAnsi" w:cs="Times New Roman"/>
          <w:b/>
          <w:sz w:val="40"/>
          <w:szCs w:val="40"/>
          <w:lang w:eastAsia="bg-BG"/>
        </w:rPr>
      </w:pPr>
      <w:r w:rsidRPr="0079677A">
        <w:rPr>
          <w:rFonts w:asciiTheme="majorHAnsi" w:eastAsia="Times New Roman" w:hAnsiTheme="majorHAnsi" w:cs="Times New Roman"/>
          <w:b/>
          <w:sz w:val="40"/>
          <w:szCs w:val="40"/>
          <w:lang w:val="en-US" w:eastAsia="bg-BG"/>
        </w:rPr>
        <w:t>III.</w:t>
      </w:r>
      <w:r w:rsidRPr="0079677A">
        <w:rPr>
          <w:rFonts w:asciiTheme="majorHAnsi" w:eastAsia="Times New Roman" w:hAnsiTheme="majorHAnsi" w:cs="Times New Roman"/>
          <w:b/>
          <w:sz w:val="40"/>
          <w:szCs w:val="40"/>
          <w:lang w:eastAsia="bg-BG"/>
        </w:rPr>
        <w:t>Библиотечна дейност</w:t>
      </w:r>
    </w:p>
    <w:p w:rsidR="00F75E14" w:rsidRPr="004E0962" w:rsidRDefault="00A50E1C" w:rsidP="00A50E1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 и опазване на библиотечния фонд</w:t>
      </w:r>
    </w:p>
    <w:p w:rsidR="00A50E1C" w:rsidRPr="004E0962" w:rsidRDefault="00A50E1C" w:rsidP="00A50E1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Закупуване на нова литература, абонамент на периодични издания, средствата да се отделят от бюджета на читалището, а също и от печелене на проекти към МК </w:t>
      </w:r>
    </w:p>
    <w:p w:rsidR="00A50E1C" w:rsidRPr="004E0962" w:rsidRDefault="00A50E1C" w:rsidP="00A50E1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Увеличаване броя на потребителите на библиотечни услуги</w:t>
      </w:r>
    </w:p>
    <w:p w:rsidR="00A50E1C" w:rsidRPr="004E0962" w:rsidRDefault="00A50E1C" w:rsidP="00A50E1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Проверка на библиотечния фонд – инвентаризация</w:t>
      </w:r>
    </w:p>
    <w:p w:rsidR="00A50E1C" w:rsidRPr="004E0962" w:rsidRDefault="00A50E1C" w:rsidP="00A50E1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„Маратон на четене“ и „Национална библиотечна седмица“</w:t>
      </w:r>
    </w:p>
    <w:p w:rsidR="00A50E1C" w:rsidRPr="004E0962" w:rsidRDefault="00A50E1C" w:rsidP="00A50E1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Среща с писатели </w:t>
      </w:r>
      <w:r w:rsid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представяне на </w:t>
      </w:r>
      <w:r w:rsidR="00A571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нови </w:t>
      </w:r>
      <w:r w:rsid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книги </w:t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областта и страната</w:t>
      </w:r>
    </w:p>
    <w:p w:rsidR="00A50E1C" w:rsidRPr="004E0962" w:rsidRDefault="00A50E1C" w:rsidP="00A50E1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Насърчаване на четенето, по специално към децата от ранна детска възраст / включително и децата от малцинството  преобладаващи в местното училище и детска градина/</w:t>
      </w:r>
    </w:p>
    <w:p w:rsidR="00A50E1C" w:rsidRPr="004E0962" w:rsidRDefault="00A50E1C" w:rsidP="00A50E1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Подреждане на кътове и витрини свързани с:</w:t>
      </w:r>
    </w:p>
    <w:p w:rsidR="00A50E1C" w:rsidRPr="004E0962" w:rsidRDefault="00A50E1C" w:rsidP="00A50E1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исторически дати и събития</w:t>
      </w:r>
    </w:p>
    <w:p w:rsidR="00A50E1C" w:rsidRPr="004E0962" w:rsidRDefault="00A50E1C" w:rsidP="00A50E1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годишнини на бе</w:t>
      </w:r>
      <w:r w:rsidR="00CF4E0A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ле</w:t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жити </w:t>
      </w:r>
      <w:r w:rsidR="00CF4E0A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автори и творци</w:t>
      </w:r>
    </w:p>
    <w:p w:rsidR="00CF4E0A" w:rsidRPr="004E0962" w:rsidRDefault="00CF4E0A" w:rsidP="00CF4E0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Свободен достъп до компютри и интернет</w:t>
      </w:r>
    </w:p>
    <w:p w:rsidR="00CF4E0A" w:rsidRPr="004E0962" w:rsidRDefault="00CF4E0A" w:rsidP="00CF4E0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квалификацията на библиотекаря чрез семинари и курсове с цел надграждане на знания и професионален опит</w:t>
      </w:r>
    </w:p>
    <w:p w:rsidR="0057341A" w:rsidRPr="0079677A" w:rsidRDefault="0057341A" w:rsidP="0057341A">
      <w:pPr>
        <w:ind w:left="360"/>
        <w:rPr>
          <w:rFonts w:asciiTheme="majorHAnsi" w:eastAsia="Times New Roman" w:hAnsiTheme="majorHAnsi" w:cs="Times New Roman"/>
          <w:b/>
          <w:sz w:val="40"/>
          <w:szCs w:val="40"/>
          <w:lang w:eastAsia="bg-BG"/>
        </w:rPr>
      </w:pPr>
      <w:r w:rsidRPr="0079677A">
        <w:rPr>
          <w:rFonts w:asciiTheme="majorHAnsi" w:eastAsia="Times New Roman" w:hAnsiTheme="majorHAnsi" w:cs="Times New Roman"/>
          <w:b/>
          <w:sz w:val="40"/>
          <w:szCs w:val="40"/>
          <w:lang w:val="en-US" w:eastAsia="bg-BG"/>
        </w:rPr>
        <w:t>IV.</w:t>
      </w:r>
      <w:r w:rsidRPr="0079677A">
        <w:rPr>
          <w:rFonts w:asciiTheme="majorHAnsi" w:eastAsia="Times New Roman" w:hAnsiTheme="majorHAnsi" w:cs="Times New Roman"/>
          <w:b/>
          <w:sz w:val="40"/>
          <w:szCs w:val="40"/>
          <w:lang w:eastAsia="bg-BG"/>
        </w:rPr>
        <w:t>Организиране на културно – масови прояви с населението и любителско народно творчество</w:t>
      </w:r>
    </w:p>
    <w:p w:rsidR="0057341A" w:rsidRPr="004E0962" w:rsidRDefault="0057341A" w:rsidP="0057341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Осъществяване на културния календар за читалищните прояви </w:t>
      </w:r>
    </w:p>
    <w:p w:rsidR="0057341A" w:rsidRPr="0079677A" w:rsidRDefault="0057341A" w:rsidP="0079677A">
      <w:pPr>
        <w:rPr>
          <w:rFonts w:asciiTheme="majorHAnsi" w:eastAsia="Times New Roman" w:hAnsiTheme="majorHAnsi" w:cs="Times New Roman"/>
          <w:b/>
          <w:sz w:val="36"/>
          <w:szCs w:val="36"/>
          <w:lang w:eastAsia="bg-BG"/>
        </w:rPr>
      </w:pPr>
      <w:r w:rsidRPr="0079677A">
        <w:rPr>
          <w:rFonts w:asciiTheme="majorHAnsi" w:eastAsia="Times New Roman" w:hAnsiTheme="majorHAnsi" w:cs="Times New Roman"/>
          <w:b/>
          <w:sz w:val="36"/>
          <w:szCs w:val="36"/>
          <w:lang w:eastAsia="bg-BG"/>
        </w:rPr>
        <w:t>План – програма на културните празници за 2023 г.</w:t>
      </w:r>
    </w:p>
    <w:p w:rsidR="0057341A" w:rsidRPr="004E0962" w:rsidRDefault="0057341A" w:rsidP="0057341A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януари</w:t>
      </w:r>
      <w:r w:rsidR="00132A5F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57341A" w:rsidRPr="004E0962" w:rsidRDefault="0057341A" w:rsidP="0057341A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- 06.01. – Богоявление – Йордановден, водосвет и хвърляне на кръста; читалище, кметство и църква</w:t>
      </w:r>
    </w:p>
    <w:p w:rsidR="00EE5D94" w:rsidRPr="004E0962" w:rsidRDefault="00EE5D94" w:rsidP="0057341A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- 06.01. – 175 години от рождението на Христо Ботев; училище и читалище</w:t>
      </w:r>
    </w:p>
    <w:p w:rsidR="0057341A" w:rsidRPr="004E0962" w:rsidRDefault="0057341A" w:rsidP="002B6C2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- 21.01. – Ден на родилната помощ / Бабин ден/; пенсионерски клуб и читалище</w:t>
      </w:r>
    </w:p>
    <w:p w:rsidR="0057341A" w:rsidRPr="004E0962" w:rsidRDefault="0057341A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февруари</w:t>
      </w:r>
      <w:r w:rsidR="00132A5F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487791" w:rsidRPr="004E0962" w:rsidRDefault="00487791" w:rsidP="002B6C2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- 01.02. – Трифон Зарезан – Зарязване на лозята с пенсионерски клуб и читалище</w:t>
      </w:r>
    </w:p>
    <w:p w:rsidR="0057341A" w:rsidRPr="004E0962" w:rsidRDefault="0057341A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- 19.02. </w:t>
      </w:r>
      <w:r w:rsidR="00E65895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65895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Отбелязване 150 години от Обесването на Васил Левски</w:t>
      </w:r>
      <w:r w:rsidR="00A57191">
        <w:rPr>
          <w:rFonts w:ascii="Times New Roman" w:eastAsia="Times New Roman" w:hAnsi="Times New Roman" w:cs="Times New Roman"/>
          <w:sz w:val="28"/>
          <w:szCs w:val="28"/>
          <w:lang w:eastAsia="bg-BG"/>
        </w:rPr>
        <w:t>; читалище, училище, кметство и църк</w:t>
      </w:r>
      <w:r w:rsidR="000329D7">
        <w:rPr>
          <w:rFonts w:ascii="Times New Roman" w:eastAsia="Times New Roman" w:hAnsi="Times New Roman" w:cs="Times New Roman"/>
          <w:sz w:val="28"/>
          <w:szCs w:val="28"/>
          <w:lang w:eastAsia="bg-BG"/>
        </w:rPr>
        <w:t>ва</w:t>
      </w:r>
    </w:p>
    <w:p w:rsidR="00E65895" w:rsidRPr="004E0962" w:rsidRDefault="00E65895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март</w:t>
      </w:r>
      <w:r w:rsidR="00132A5F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E65895" w:rsidRPr="004E0962" w:rsidRDefault="00E65895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- 01.03. – Честита Баба Марта</w:t>
      </w:r>
    </w:p>
    <w:p w:rsidR="00E65895" w:rsidRPr="004E0962" w:rsidRDefault="00E65895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Ден на самодееца; отбелязване на празника със самодейците</w:t>
      </w:r>
    </w:p>
    <w:p w:rsidR="00E65895" w:rsidRPr="004E0962" w:rsidRDefault="00E65895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- 03.</w:t>
      </w:r>
      <w:proofErr w:type="spellStart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proofErr w:type="spellEnd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. – Трети март: Освобождението на България; Пътуване с теснолинейката Варвара – Якоруда</w:t>
      </w:r>
    </w:p>
    <w:p w:rsidR="00E65895" w:rsidRPr="004E0962" w:rsidRDefault="00E65895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- 08.03. – </w:t>
      </w:r>
      <w:proofErr w:type="spellStart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Осмомартенско</w:t>
      </w:r>
      <w:proofErr w:type="spellEnd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тържество в читалището</w:t>
      </w:r>
    </w:p>
    <w:p w:rsidR="00E65895" w:rsidRPr="004E0962" w:rsidRDefault="00E65895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април</w:t>
      </w:r>
      <w:r w:rsidR="00132A5F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E65895" w:rsidRPr="004E0962" w:rsidRDefault="00E65895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- 02-23.04. – „Маратон на четене“</w:t>
      </w:r>
    </w:p>
    <w:p w:rsidR="00E65895" w:rsidRPr="004E0962" w:rsidRDefault="00E65895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487791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08.04. – Участие на фолклорните групи в гр.Пазарджик</w:t>
      </w:r>
    </w:p>
    <w:p w:rsidR="00487791" w:rsidRPr="004E0962" w:rsidRDefault="00487791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- 14.04. – Разпети петък; участие на певческата група към читалището, в църквата</w:t>
      </w:r>
    </w:p>
    <w:p w:rsidR="00487791" w:rsidRPr="004E0962" w:rsidRDefault="00487791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май</w:t>
      </w:r>
      <w:r w:rsidR="00132A5F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487791" w:rsidRPr="004E0962" w:rsidRDefault="003A3694" w:rsidP="005734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- 07.05. – Национална библиотечна седмица</w:t>
      </w:r>
    </w:p>
    <w:p w:rsidR="003A3694" w:rsidRPr="004E0962" w:rsidRDefault="003A3694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- 09.05. – Ден на Европа</w:t>
      </w:r>
    </w:p>
    <w:p w:rsidR="003A3694" w:rsidRPr="004E0962" w:rsidRDefault="003A3694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105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24.05. - </w:t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Ден на българската просвета и култура и на славянската писменост: Патрон на читалището</w:t>
      </w:r>
    </w:p>
    <w:p w:rsidR="003A3694" w:rsidRPr="004E0962" w:rsidRDefault="00EE5D94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юни</w:t>
      </w:r>
      <w:r w:rsidR="00132A5F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EE5D94" w:rsidRPr="004E0962" w:rsidRDefault="00EE5D94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- 01.06. – Международен ден на детето</w:t>
      </w:r>
    </w:p>
    <w:p w:rsidR="00EE5D94" w:rsidRPr="004E0962" w:rsidRDefault="008F0533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- 02.06. – Денят на Бо</w:t>
      </w:r>
      <w:r w:rsidR="00EE5D94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тев</w:t>
      </w:r>
      <w:r w:rsidR="00BC321E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загиналите за свободата на </w:t>
      </w:r>
      <w:r w:rsidR="00EE5D94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България</w:t>
      </w:r>
    </w:p>
    <w:p w:rsidR="00EE5D94" w:rsidRPr="004E0962" w:rsidRDefault="00EE5D94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BC321E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05.06. – Храмов празник и празник на селото</w:t>
      </w:r>
    </w:p>
    <w:p w:rsidR="00BC321E" w:rsidRDefault="00BC321E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- 09.06. – 90 години НЧ „Св.</w:t>
      </w:r>
      <w:proofErr w:type="spellStart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Св</w:t>
      </w:r>
      <w:proofErr w:type="spellEnd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.Кирил и Методий – 1933“; Юбилей на читалището</w:t>
      </w:r>
    </w:p>
    <w:p w:rsidR="002B6C27" w:rsidRPr="004E0962" w:rsidRDefault="002B6C27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- 24.06. – Еньовден – Сутрин рано по</w:t>
      </w:r>
      <w:r w:rsidR="00A571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роса, седем билки да наберем</w:t>
      </w:r>
    </w:p>
    <w:p w:rsidR="00BC321E" w:rsidRPr="004E0962" w:rsidRDefault="00BC321E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юли</w:t>
      </w:r>
      <w:r w:rsidR="00132A5F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BC321E" w:rsidRPr="004E0962" w:rsidRDefault="00BC321E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03.07. – Откриване на  „Лятна занималня“</w:t>
      </w:r>
    </w:p>
    <w:p w:rsidR="00BC321E" w:rsidRPr="004E0962" w:rsidRDefault="00BC321E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август</w:t>
      </w:r>
      <w:r w:rsidR="00132A5F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BC321E" w:rsidRPr="004E0962" w:rsidRDefault="00BC321E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-</w:t>
      </w:r>
      <w:r w:rsidR="00132A5F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14.08. - </w:t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Закриване на „Лятна занималня“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септември: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- 06.09. – Съединението на България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- 15.09. – Откриване на новата учебна година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- 22.09. – Независимостта на България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октомври: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- 01.10. – Ден на поети, музиканти и пенсионерите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ноември: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- 01.11. – Ден на народните будители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- 21.11. – Ден на Християнското семейство; отбелязване съвместно с църквата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м. декември: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Коледно тържество</w:t>
      </w:r>
    </w:p>
    <w:p w:rsidR="004E0962" w:rsidRDefault="004E0962" w:rsidP="003A369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A5F" w:rsidRPr="004E0962" w:rsidRDefault="00132A5F" w:rsidP="003A3694">
      <w:pPr>
        <w:spacing w:after="0"/>
        <w:ind w:left="708"/>
        <w:rPr>
          <w:rFonts w:asciiTheme="majorHAnsi" w:eastAsia="Times New Roman" w:hAnsiTheme="majorHAnsi" w:cs="Times New Roman"/>
          <w:b/>
          <w:sz w:val="36"/>
          <w:szCs w:val="36"/>
          <w:lang w:eastAsia="bg-BG"/>
        </w:rPr>
      </w:pPr>
      <w:r w:rsidRPr="004E0962">
        <w:rPr>
          <w:rFonts w:asciiTheme="majorHAnsi" w:eastAsia="Times New Roman" w:hAnsiTheme="majorHAnsi" w:cs="Times New Roman"/>
          <w:b/>
          <w:sz w:val="36"/>
          <w:szCs w:val="36"/>
          <w:lang w:val="en-US" w:eastAsia="bg-BG"/>
        </w:rPr>
        <w:t>V.</w:t>
      </w:r>
      <w:r w:rsidRPr="004E0962">
        <w:rPr>
          <w:rFonts w:asciiTheme="majorHAnsi" w:eastAsia="Times New Roman" w:hAnsiTheme="majorHAnsi" w:cs="Times New Roman"/>
          <w:b/>
          <w:sz w:val="36"/>
          <w:szCs w:val="36"/>
          <w:lang w:eastAsia="bg-BG"/>
        </w:rPr>
        <w:t>Предложение за допълващо финансиране от Община Пазарджик</w:t>
      </w:r>
    </w:p>
    <w:p w:rsidR="00132A5F" w:rsidRPr="004E0962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79677A"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Финансиране на фолклорните групи за участия във фестивали и събори</w:t>
      </w:r>
    </w:p>
    <w:p w:rsidR="0079677A" w:rsidRPr="004E0962" w:rsidRDefault="0079677A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- Финансово подпомагане на читалището по случай 90 – годишния юбилей</w:t>
      </w:r>
    </w:p>
    <w:p w:rsidR="0079677A" w:rsidRPr="004E0962" w:rsidRDefault="0079677A" w:rsidP="003A369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Планът за развитие на читалищната дейност на НЧ„Св.</w:t>
      </w:r>
      <w:proofErr w:type="spellStart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Св</w:t>
      </w:r>
      <w:proofErr w:type="spellEnd"/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.Кирил и Методий – 1933“, с.Братаница е приет на заседание на ЧН на 04.11.2022</w:t>
      </w:r>
      <w:r w:rsidRPr="004E0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79677A" w:rsidRPr="004E0962" w:rsidRDefault="0079677A" w:rsidP="003A369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77A" w:rsidRPr="004E0962" w:rsidRDefault="0079677A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9677A" w:rsidRPr="004E0962" w:rsidRDefault="0079677A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08.11.2022 г.</w:t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C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Председател:……..</w:t>
      </w:r>
    </w:p>
    <w:p w:rsidR="0079677A" w:rsidRPr="004E0962" w:rsidRDefault="0079677A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/К. Атанасова/</w:t>
      </w:r>
    </w:p>
    <w:p w:rsidR="0079677A" w:rsidRPr="004E0962" w:rsidRDefault="0079677A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Секретар:……..</w:t>
      </w:r>
    </w:p>
    <w:p w:rsidR="0079677A" w:rsidRPr="004E0962" w:rsidRDefault="0079677A" w:rsidP="003A369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E096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/Н.Йорданова/</w:t>
      </w:r>
    </w:p>
    <w:p w:rsidR="0079677A" w:rsidRPr="00132A5F" w:rsidRDefault="0079677A" w:rsidP="003A369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2A5F" w:rsidRDefault="00132A5F" w:rsidP="003A369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21E" w:rsidRDefault="00BC321E" w:rsidP="003A369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21E" w:rsidRDefault="00BC321E" w:rsidP="003A369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3694" w:rsidRDefault="003A3694" w:rsidP="005734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341A" w:rsidRPr="0057341A" w:rsidRDefault="0057341A" w:rsidP="0057341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E14" w:rsidRPr="00F75E14" w:rsidRDefault="00F75E14" w:rsidP="00F75E1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5E56" w:rsidRPr="001F64CD" w:rsidRDefault="00795E56" w:rsidP="00AC351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95E56" w:rsidRPr="001F64CD" w:rsidRDefault="00795E56" w:rsidP="00795E5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64C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64C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64C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64C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64C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64C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64C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64C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F64C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95E56" w:rsidRPr="00795E56" w:rsidRDefault="00795E56" w:rsidP="00795E5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1FD" w:rsidRDefault="003711FD"/>
    <w:sectPr w:rsidR="0037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EBC"/>
    <w:multiLevelType w:val="hybridMultilevel"/>
    <w:tmpl w:val="83FCFF78"/>
    <w:lvl w:ilvl="0" w:tplc="97C28A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274F"/>
    <w:multiLevelType w:val="hybridMultilevel"/>
    <w:tmpl w:val="D31EACFE"/>
    <w:lvl w:ilvl="0" w:tplc="7CC28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B56B7"/>
    <w:multiLevelType w:val="hybridMultilevel"/>
    <w:tmpl w:val="B3566FA2"/>
    <w:lvl w:ilvl="0" w:tplc="AD067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F1C66"/>
    <w:multiLevelType w:val="hybridMultilevel"/>
    <w:tmpl w:val="E458B4F2"/>
    <w:lvl w:ilvl="0" w:tplc="B29C9D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444E2"/>
    <w:multiLevelType w:val="hybridMultilevel"/>
    <w:tmpl w:val="07803B66"/>
    <w:lvl w:ilvl="0" w:tplc="57442B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6F29F0"/>
    <w:multiLevelType w:val="hybridMultilevel"/>
    <w:tmpl w:val="121C3A36"/>
    <w:lvl w:ilvl="0" w:tplc="71FC4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2AEA"/>
    <w:multiLevelType w:val="hybridMultilevel"/>
    <w:tmpl w:val="AE42B190"/>
    <w:lvl w:ilvl="0" w:tplc="F03607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1"/>
    <w:rsid w:val="000329D7"/>
    <w:rsid w:val="00043864"/>
    <w:rsid w:val="00045614"/>
    <w:rsid w:val="000E6C32"/>
    <w:rsid w:val="00132A5F"/>
    <w:rsid w:val="001F64CD"/>
    <w:rsid w:val="002B6C27"/>
    <w:rsid w:val="003603BF"/>
    <w:rsid w:val="003711FD"/>
    <w:rsid w:val="003A3694"/>
    <w:rsid w:val="003A5E84"/>
    <w:rsid w:val="003D2844"/>
    <w:rsid w:val="00407282"/>
    <w:rsid w:val="00482070"/>
    <w:rsid w:val="00487791"/>
    <w:rsid w:val="004E0962"/>
    <w:rsid w:val="0057341A"/>
    <w:rsid w:val="00674D2D"/>
    <w:rsid w:val="00795E56"/>
    <w:rsid w:val="0079677A"/>
    <w:rsid w:val="007F3B71"/>
    <w:rsid w:val="008362E7"/>
    <w:rsid w:val="008F0533"/>
    <w:rsid w:val="009E06D2"/>
    <w:rsid w:val="00A50E1C"/>
    <w:rsid w:val="00A57191"/>
    <w:rsid w:val="00A704A7"/>
    <w:rsid w:val="00AB6E0D"/>
    <w:rsid w:val="00AC351B"/>
    <w:rsid w:val="00AD36E8"/>
    <w:rsid w:val="00B859E0"/>
    <w:rsid w:val="00BC321E"/>
    <w:rsid w:val="00CF4E0A"/>
    <w:rsid w:val="00DE03E3"/>
    <w:rsid w:val="00E10592"/>
    <w:rsid w:val="00E65895"/>
    <w:rsid w:val="00EE5D94"/>
    <w:rsid w:val="00F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745A-0840-4F04-BEBC-6906C52C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Bratanica</dc:creator>
  <cp:lastModifiedBy>Biblioteka Bratanica</cp:lastModifiedBy>
  <cp:revision>18</cp:revision>
  <cp:lastPrinted>2022-11-08T11:41:00Z</cp:lastPrinted>
  <dcterms:created xsi:type="dcterms:W3CDTF">2022-11-07T08:33:00Z</dcterms:created>
  <dcterms:modified xsi:type="dcterms:W3CDTF">2023-03-09T08:52:00Z</dcterms:modified>
</cp:coreProperties>
</file>